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北京工商大学岗位</w:t>
      </w:r>
      <w:r>
        <w:rPr>
          <w:rFonts w:ascii="黑体" w:eastAsia="黑体"/>
          <w:b/>
          <w:bCs/>
          <w:sz w:val="32"/>
        </w:rPr>
        <w:t>职责说明书</w:t>
      </w:r>
    </w:p>
    <w:p>
      <w:pPr>
        <w:adjustRightInd w:val="0"/>
        <w:snapToGrid w:val="0"/>
        <w:jc w:val="center"/>
        <w:rPr>
          <w:rFonts w:ascii="黑体" w:eastAsia="黑体"/>
          <w:b/>
          <w:bCs/>
          <w:sz w:val="32"/>
        </w:rPr>
      </w:pPr>
    </w:p>
    <w:tbl>
      <w:tblPr>
        <w:tblStyle w:val="6"/>
        <w:tblW w:w="96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755"/>
        <w:gridCol w:w="1902"/>
        <w:gridCol w:w="1508"/>
        <w:gridCol w:w="3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1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  <w:b/>
                <w:bCs/>
                <w:sz w:val="28"/>
              </w:rPr>
              <w:t>信息</w:t>
            </w: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32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  <w:r>
              <w:rPr>
                <w:rFonts w:ascii="仿宋" w:hAnsi="仿宋" w:eastAsia="仿宋"/>
                <w:b/>
                <w:bCs/>
                <w:sz w:val="28"/>
              </w:rPr>
              <w:t>名称</w:t>
            </w:r>
          </w:p>
        </w:tc>
        <w:tc>
          <w:tcPr>
            <w:tcW w:w="19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  <w:tc>
          <w:tcPr>
            <w:tcW w:w="15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所属</w:t>
            </w:r>
            <w:r>
              <w:rPr>
                <w:rFonts w:ascii="仿宋" w:hAnsi="仿宋" w:eastAsia="仿宋"/>
                <w:b/>
                <w:bCs/>
                <w:sz w:val="28"/>
              </w:rPr>
              <w:t>部门</w:t>
            </w:r>
          </w:p>
        </w:tc>
        <w:tc>
          <w:tcPr>
            <w:tcW w:w="33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1" w:type="dxa"/>
            <w:vMerge w:val="continue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  <w:tc>
          <w:tcPr>
            <w:tcW w:w="175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  <w:r>
              <w:rPr>
                <w:rFonts w:ascii="仿宋" w:hAnsi="仿宋" w:eastAsia="仿宋"/>
                <w:b/>
                <w:bCs/>
                <w:sz w:val="28"/>
              </w:rPr>
              <w:t>类别</w:t>
            </w:r>
          </w:p>
        </w:tc>
        <w:tc>
          <w:tcPr>
            <w:tcW w:w="190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  <w:tc>
          <w:tcPr>
            <w:tcW w:w="15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  <w:r>
              <w:rPr>
                <w:rFonts w:ascii="仿宋" w:hAnsi="仿宋" w:eastAsia="仿宋"/>
                <w:b/>
                <w:bCs/>
                <w:sz w:val="28"/>
              </w:rPr>
              <w:t>级别</w:t>
            </w:r>
          </w:p>
        </w:tc>
        <w:tc>
          <w:tcPr>
            <w:tcW w:w="330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1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  <w:b/>
                <w:bCs/>
                <w:sz w:val="28"/>
              </w:rPr>
              <w:t>综述</w:t>
            </w:r>
          </w:p>
        </w:tc>
        <w:tc>
          <w:tcPr>
            <w:tcW w:w="847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1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岗位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职责</w:t>
            </w:r>
          </w:p>
        </w:tc>
        <w:tc>
          <w:tcPr>
            <w:tcW w:w="847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11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任期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目标</w:t>
            </w:r>
          </w:p>
        </w:tc>
        <w:tc>
          <w:tcPr>
            <w:tcW w:w="847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  <w:jc w:val="center"/>
        </w:trPr>
        <w:tc>
          <w:tcPr>
            <w:tcW w:w="11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所属部门负责人签字</w:t>
            </w:r>
          </w:p>
        </w:tc>
        <w:tc>
          <w:tcPr>
            <w:tcW w:w="8473" w:type="dxa"/>
            <w:gridSpan w:val="4"/>
            <w:vAlign w:val="center"/>
          </w:tcPr>
          <w:p>
            <w:pPr>
              <w:adjustRightInd w:val="0"/>
              <w:snapToGrid w:val="0"/>
              <w:ind w:right="560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adjustRightInd w:val="0"/>
              <w:snapToGrid w:val="0"/>
              <w:ind w:right="560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adjustRightInd w:val="0"/>
              <w:snapToGrid w:val="0"/>
              <w:ind w:right="560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adjustRightInd w:val="0"/>
              <w:snapToGrid w:val="0"/>
              <w:ind w:right="560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adjustRightInd w:val="0"/>
              <w:snapToGrid w:val="0"/>
              <w:ind w:right="560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ascii="仿宋" w:hAnsi="仿宋" w:eastAsia="仿宋"/>
                <w:b/>
                <w:bCs/>
                <w:sz w:val="28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8"/>
              </w:rPr>
              <w:t>签字盖章</w:t>
            </w:r>
            <w:r>
              <w:rPr>
                <w:rFonts w:ascii="仿宋" w:hAnsi="仿宋" w:eastAsia="仿宋"/>
                <w:b/>
                <w:bCs/>
                <w:sz w:val="28"/>
              </w:rPr>
              <w:t>）</w:t>
            </w:r>
          </w:p>
          <w:p>
            <w:pPr>
              <w:adjustRightInd w:val="0"/>
              <w:snapToGrid w:val="0"/>
              <w:ind w:right="1124"/>
              <w:rPr>
                <w:rFonts w:ascii="仿宋" w:hAnsi="仿宋" w:eastAsia="仿宋"/>
                <w:b/>
                <w:bCs/>
                <w:sz w:val="28"/>
              </w:rPr>
            </w:pPr>
          </w:p>
          <w:p>
            <w:pPr>
              <w:adjustRightInd w:val="0"/>
              <w:snapToGrid w:val="0"/>
              <w:ind w:right="562"/>
              <w:jc w:val="right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</w:rPr>
              <w:t>年  月  日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80"/>
    <w:rsid w:val="000B4A23"/>
    <w:rsid w:val="00151F0F"/>
    <w:rsid w:val="0041714D"/>
    <w:rsid w:val="00683024"/>
    <w:rsid w:val="007713B2"/>
    <w:rsid w:val="009F7F53"/>
    <w:rsid w:val="00AE1170"/>
    <w:rsid w:val="00F12280"/>
    <w:rsid w:val="788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</Words>
  <Characters>89</Characters>
  <Lines>1</Lines>
  <Paragraphs>1</Paragraphs>
  <TotalTime>15</TotalTime>
  <ScaleCrop>false</ScaleCrop>
  <LinksUpToDate>false</LinksUpToDate>
  <CharactersWithSpaces>103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2018-04-09T02:38:00Z</dcterms:created>
  <dc:creator>Lgyoung</dc:creator>
  <cp:lastModifiedBy>zw</cp:lastModifiedBy>
  <dcterms:modified xsi:type="dcterms:W3CDTF">2018-12-20T06:15:42Z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